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19" w:rsidRDefault="00AA3819" w:rsidP="00AA381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52A8F" w:rsidRDefault="00052A8F" w:rsidP="00AA3819">
      <w:pPr>
        <w:jc w:val="center"/>
        <w:rPr>
          <w:rFonts w:ascii="Times New Roman" w:hAnsi="Times New Roman" w:cs="Times New Roman"/>
          <w:b/>
          <w:sz w:val="24"/>
        </w:rPr>
      </w:pPr>
      <w:r w:rsidRPr="00AA3819">
        <w:rPr>
          <w:rFonts w:ascii="Times New Roman" w:hAnsi="Times New Roman" w:cs="Times New Roman"/>
          <w:b/>
          <w:sz w:val="24"/>
        </w:rPr>
        <w:t>Oświadczenie o kwalifikowalności podatku od towarów i usług (VAT)</w:t>
      </w: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A381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 osoby / osób reprezentujących podmiot ubiegający się o przyznanie pomocy / pełnomocnika</w:t>
            </w:r>
          </w:p>
        </w:tc>
      </w:tr>
      <w:tr w:rsidR="00AA3819" w:rsidRPr="00AA3819" w:rsidTr="00AA3819">
        <w:trPr>
          <w:trHeight w:val="1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A381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seria i numer dokumentu tożsamości osoby / osób reprezentujących podmiot ubiegający się o przyznanie pomocy / pełnomocnika</w:t>
            </w:r>
          </w:p>
        </w:tc>
      </w:tr>
      <w:tr w:rsidR="00AA3819" w:rsidRPr="00AA3819" w:rsidTr="00AA3819">
        <w:trPr>
          <w:trHeight w:val="120"/>
        </w:trPr>
        <w:tc>
          <w:tcPr>
            <w:tcW w:w="80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3819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reprezentujący</w:t>
            </w:r>
          </w:p>
        </w:tc>
      </w:tr>
      <w:tr w:rsidR="00AA3819" w:rsidRPr="00AA3819" w:rsidTr="00AA3819">
        <w:trPr>
          <w:trHeight w:val="1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A381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Nazwa i adres siedziby / oddziału podmiotu ubiegającego się o przyznanie pomocy</w:t>
            </w:r>
          </w:p>
        </w:tc>
      </w:tr>
      <w:tr w:rsidR="00AA3819" w:rsidRPr="00AA3819" w:rsidTr="00AA3819">
        <w:trPr>
          <w:trHeight w:val="345"/>
        </w:trPr>
        <w:tc>
          <w:tcPr>
            <w:tcW w:w="10560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38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ubiegającego się o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grant w ramach projektu grantowego </w:t>
            </w:r>
            <w:r w:rsidRPr="00AA38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ramach PROW 2014-2020, na realizację operacji w zakresie poddziałania </w:t>
            </w:r>
            <w:r w:rsidRPr="00AA381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Wsparcie na wdrażanie operacji w ramach strategii rozwoju lokalnego kierowanego przez społeczność</w:t>
            </w:r>
          </w:p>
        </w:tc>
      </w:tr>
      <w:tr w:rsidR="00AA3819" w:rsidRPr="00AA3819" w:rsidTr="00AA3819">
        <w:trPr>
          <w:trHeight w:val="375"/>
        </w:trPr>
        <w:tc>
          <w:tcPr>
            <w:tcW w:w="1056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1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tytuł zadania</w:t>
            </w:r>
          </w:p>
        </w:tc>
      </w:tr>
      <w:tr w:rsidR="00AA3819" w:rsidRPr="00AA3819" w:rsidTr="00AA3819">
        <w:trPr>
          <w:trHeight w:val="1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A38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oświadczam /-my, że</w:t>
            </w:r>
          </w:p>
        </w:tc>
      </w:tr>
      <w:tr w:rsidR="00AA3819" w:rsidRPr="00AA3819" w:rsidTr="00AA3819">
        <w:trPr>
          <w:trHeight w:val="1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38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podmiot, który reprezentuję/-my </w:t>
            </w:r>
            <w:r w:rsidRPr="00AA381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jest podatnikiem podatku VAT / nie jest podatnikiem podatku VAT* </w:t>
            </w:r>
            <w:r w:rsidRPr="00AA38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oraz </w:t>
            </w:r>
            <w:r w:rsidRPr="00AA381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figuruje w ewidencji podatników podatku VAT / nie figuruje w ewidencji podatników podatku VAT*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realizując powyższe zadania</w:t>
            </w:r>
            <w:r w:rsidRPr="00AA38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może </w:t>
            </w:r>
            <w:r w:rsidRPr="00AA381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odzyskać uiszczony podatek VAT / nie może odzyskać uiszczonego podatku VAT z powodu**</w:t>
            </w: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1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10560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1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416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38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0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A38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AA3819" w:rsidRPr="00AA3819" w:rsidTr="00AA3819">
        <w:trPr>
          <w:trHeight w:val="255"/>
        </w:trPr>
        <w:tc>
          <w:tcPr>
            <w:tcW w:w="41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0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41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0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416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0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A3819" w:rsidRPr="00AA3819" w:rsidTr="00AA3819">
        <w:trPr>
          <w:trHeight w:val="255"/>
        </w:trPr>
        <w:tc>
          <w:tcPr>
            <w:tcW w:w="4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A381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6400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A381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podpisy osoby / osób reprezentujących podmiot ubiegający się o przyznanie pomocy / pełnomocnika</w:t>
            </w:r>
          </w:p>
          <w:p w:rsidR="00AA3819" w:rsidRPr="00AA3819" w:rsidRDefault="00AA3819" w:rsidP="00AA38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AA3819" w:rsidRPr="00AA3819" w:rsidTr="00AA3819">
        <w:trPr>
          <w:trHeight w:val="1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0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AA3819" w:rsidRPr="00AA3819" w:rsidTr="00AA3819">
        <w:trPr>
          <w:trHeight w:val="1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3819" w:rsidRPr="00AA3819" w:rsidTr="00AA3819">
        <w:trPr>
          <w:trHeight w:val="1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4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819" w:rsidRPr="00AA3819" w:rsidRDefault="00AA3819" w:rsidP="00AA38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:rsidR="00AA3819" w:rsidRDefault="00AA3819" w:rsidP="00AA3819">
      <w:pPr>
        <w:spacing w:after="0"/>
        <w:rPr>
          <w:rFonts w:ascii="Times New Roman" w:hAnsi="Times New Roman" w:cs="Times New Roman"/>
          <w:sz w:val="20"/>
        </w:rPr>
      </w:pPr>
      <w:r w:rsidRPr="00AA3819">
        <w:rPr>
          <w:rFonts w:ascii="Times New Roman" w:hAnsi="Times New Roman" w:cs="Times New Roman"/>
          <w:sz w:val="20"/>
        </w:rPr>
        <w:t>*</w:t>
      </w:r>
      <w:r w:rsidRPr="00AA3819">
        <w:rPr>
          <w:rFonts w:ascii="Times New Roman" w:hAnsi="Times New Roman" w:cs="Times New Roman"/>
          <w:sz w:val="20"/>
        </w:rPr>
        <w:tab/>
        <w:t>Niepotrzebne skr</w:t>
      </w:r>
      <w:r>
        <w:rPr>
          <w:rFonts w:ascii="Times New Roman" w:hAnsi="Times New Roman" w:cs="Times New Roman"/>
          <w:sz w:val="20"/>
        </w:rPr>
        <w:t>eślić.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AA3819" w:rsidRPr="00AA3819" w:rsidRDefault="00AA3819" w:rsidP="00AA3819">
      <w:pPr>
        <w:spacing w:after="0"/>
        <w:rPr>
          <w:rFonts w:ascii="Times New Roman" w:hAnsi="Times New Roman" w:cs="Times New Roman"/>
          <w:sz w:val="20"/>
        </w:rPr>
      </w:pPr>
      <w:r w:rsidRPr="00AA3819">
        <w:rPr>
          <w:rFonts w:ascii="Times New Roman" w:hAnsi="Times New Roman" w:cs="Times New Roman"/>
          <w:sz w:val="20"/>
        </w:rPr>
        <w:t>**</w:t>
      </w:r>
      <w:r w:rsidRPr="00AA3819">
        <w:rPr>
          <w:rFonts w:ascii="Times New Roman" w:hAnsi="Times New Roman" w:cs="Times New Roman"/>
          <w:sz w:val="20"/>
        </w:rPr>
        <w:tab/>
        <w:t xml:space="preserve">Niepotrzebne skreślić, a w przypadku skreślenia „może odzyskać uiszczony podatek VAT” - w oknie poniżej podać podstawę prawną zgodnie z ustawą z dnia 11 marca 2004 r. o podatku od towarów i usług (Dz. U. z 2016 r. poz. 710 z </w:t>
      </w:r>
      <w:proofErr w:type="spellStart"/>
      <w:r w:rsidRPr="00AA3819">
        <w:rPr>
          <w:rFonts w:ascii="Times New Roman" w:hAnsi="Times New Roman" w:cs="Times New Roman"/>
          <w:sz w:val="20"/>
        </w:rPr>
        <w:t>późn</w:t>
      </w:r>
      <w:proofErr w:type="spellEnd"/>
      <w:r w:rsidRPr="00AA3819">
        <w:rPr>
          <w:rFonts w:ascii="Times New Roman" w:hAnsi="Times New Roman" w:cs="Times New Roman"/>
          <w:sz w:val="20"/>
        </w:rPr>
        <w:t>. zm.).</w:t>
      </w:r>
      <w:r w:rsidRPr="00AA3819">
        <w:rPr>
          <w:rFonts w:ascii="Times New Roman" w:hAnsi="Times New Roman" w:cs="Times New Roman"/>
          <w:sz w:val="20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  <w:r w:rsidRPr="00AA3819">
        <w:rPr>
          <w:rFonts w:ascii="Times New Roman" w:hAnsi="Times New Roman" w:cs="Times New Roman"/>
          <w:b/>
          <w:sz w:val="24"/>
        </w:rPr>
        <w:tab/>
      </w:r>
    </w:p>
    <w:p w:rsidR="00AA3819" w:rsidRPr="00AA3819" w:rsidRDefault="00AA3819" w:rsidP="00AA3819">
      <w:pPr>
        <w:jc w:val="center"/>
        <w:rPr>
          <w:rFonts w:ascii="Times New Roman" w:hAnsi="Times New Roman" w:cs="Times New Roman"/>
          <w:b/>
          <w:sz w:val="24"/>
        </w:rPr>
      </w:pPr>
    </w:p>
    <w:p w:rsidR="00052A8F" w:rsidRPr="00052A8F" w:rsidRDefault="00052A8F" w:rsidP="00052A8F">
      <w:pPr>
        <w:rPr>
          <w:rFonts w:ascii="Times New Roman" w:hAnsi="Times New Roman" w:cs="Times New Roman"/>
        </w:rPr>
      </w:pPr>
    </w:p>
    <w:p w:rsidR="000A78BD" w:rsidRPr="00052A8F" w:rsidRDefault="00B729F9" w:rsidP="00052A8F">
      <w:pPr>
        <w:tabs>
          <w:tab w:val="left" w:pos="3390"/>
        </w:tabs>
        <w:rPr>
          <w:rFonts w:ascii="Times New Roman" w:hAnsi="Times New Roman" w:cs="Times New Roman"/>
        </w:rPr>
      </w:pPr>
    </w:p>
    <w:sectPr w:rsidR="000A78BD" w:rsidRPr="00052A8F" w:rsidSect="00AA3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8F"/>
    <w:rsid w:val="00052A8F"/>
    <w:rsid w:val="004F32D0"/>
    <w:rsid w:val="00AA3819"/>
    <w:rsid w:val="00B65717"/>
    <w:rsid w:val="00B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C3E3-5F18-4BB6-93C8-CF0A4791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2019-11-07T11:23:00Z</dcterms:created>
  <dcterms:modified xsi:type="dcterms:W3CDTF">2019-11-07T11:23:00Z</dcterms:modified>
</cp:coreProperties>
</file>